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338D5AC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C23E6">
        <w:rPr>
          <w:rFonts w:ascii="Calibri" w:hAnsi="Calibri"/>
        </w:rPr>
        <w:t>ENAV2</w:t>
      </w:r>
      <w:r w:rsidR="00D63DDD">
        <w:rPr>
          <w:rFonts w:ascii="Calibri" w:hAnsi="Calibri"/>
        </w:rPr>
        <w:t>6</w:t>
      </w:r>
      <w:r w:rsidR="009C23E6">
        <w:rPr>
          <w:rFonts w:ascii="Calibri" w:hAnsi="Calibri"/>
        </w:rPr>
        <w:t>-</w:t>
      </w:r>
      <w:r w:rsidR="00D63DDD">
        <w:rPr>
          <w:rFonts w:ascii="Calibri" w:hAnsi="Calibri"/>
        </w:rPr>
        <w:t>9</w:t>
      </w:r>
      <w:r w:rsidR="009C23E6">
        <w:rPr>
          <w:rFonts w:ascii="Calibri" w:hAnsi="Calibri"/>
        </w:rPr>
        <w:t>.2.3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E94E4CF" w:rsidR="0080294B" w:rsidRPr="007A395D" w:rsidRDefault="00DD1D10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F49CB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0C94EE" w:rsidR="0080294B" w:rsidRPr="007A395D" w:rsidRDefault="000F49CB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680960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0A072AB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63DDD">
        <w:rPr>
          <w:rFonts w:ascii="Calibri" w:hAnsi="Calibri"/>
        </w:rPr>
        <w:t>9</w:t>
      </w:r>
      <w:bookmarkStart w:id="0" w:name="_GoBack"/>
      <w:bookmarkEnd w:id="0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44A1790C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F49CB">
        <w:rPr>
          <w:rFonts w:ascii="Calibri" w:hAnsi="Calibri"/>
        </w:rPr>
        <w:t>Secretariat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5C0F7D5" w:rsidR="00A446C9" w:rsidRPr="00605E43" w:rsidRDefault="001379B3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Liaison notes to ITU</w:t>
      </w:r>
    </w:p>
    <w:p w14:paraId="0F258596" w14:textId="33C53482" w:rsidR="00A446C9" w:rsidRPr="00605E43" w:rsidRDefault="00044B69" w:rsidP="00605E43">
      <w:pPr>
        <w:pStyle w:val="Heading1"/>
      </w:pPr>
      <w:r>
        <w:t>note</w:t>
      </w:r>
    </w:p>
    <w:p w14:paraId="11813342" w14:textId="57A3695E" w:rsidR="001379B3" w:rsidRDefault="001379B3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Refers;</w:t>
      </w:r>
    </w:p>
    <w:p w14:paraId="75E21678" w14:textId="343C89DA" w:rsidR="00044B69" w:rsidRDefault="001379B3" w:rsidP="001379B3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Assignment and use of identities in the maritime mobile service for AMRD Group B</w:t>
      </w:r>
    </w:p>
    <w:p w14:paraId="4C66B6C4" w14:textId="284683D7" w:rsidR="001379B3" w:rsidRDefault="001379B3" w:rsidP="001379B3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Working document towards a preliminary draft revision of Recommendation ITU-R M.1371-5</w:t>
      </w:r>
    </w:p>
    <w:p w14:paraId="580F2918" w14:textId="4B3344B8" w:rsidR="00D57E49" w:rsidRDefault="00D57E49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ENAV</w:t>
      </w:r>
      <w:r w:rsidR="001852C3">
        <w:rPr>
          <w:rFonts w:ascii="Calibri" w:hAnsi="Calibri"/>
        </w:rPr>
        <w:t xml:space="preserve"> 24 and ARM 10 have</w:t>
      </w:r>
      <w:r w:rsidR="00723B54">
        <w:rPr>
          <w:rFonts w:ascii="Calibri" w:hAnsi="Calibri"/>
        </w:rPr>
        <w:t xml:space="preserve"> prepared two </w:t>
      </w:r>
      <w:r w:rsidR="0050693F">
        <w:rPr>
          <w:rFonts w:ascii="Calibri" w:hAnsi="Calibri"/>
        </w:rPr>
        <w:t xml:space="preserve">liaison </w:t>
      </w:r>
      <w:r w:rsidR="00044B69">
        <w:rPr>
          <w:rFonts w:ascii="Calibri" w:hAnsi="Calibri"/>
        </w:rPr>
        <w:t>note</w:t>
      </w:r>
      <w:r w:rsidR="00723B54">
        <w:rPr>
          <w:rFonts w:ascii="Calibri" w:hAnsi="Calibri"/>
        </w:rPr>
        <w:t>s to ITU</w:t>
      </w:r>
      <w:r w:rsidR="00904BC6">
        <w:rPr>
          <w:rFonts w:ascii="Calibri" w:hAnsi="Calibri"/>
        </w:rPr>
        <w:t xml:space="preserve"> for the approval of Council 70 </w:t>
      </w:r>
      <w:r w:rsidR="00442CB4">
        <w:rPr>
          <w:rFonts w:ascii="Calibri" w:hAnsi="Calibri"/>
        </w:rPr>
        <w:t>in Dec 2019</w:t>
      </w:r>
      <w:r w:rsidR="0050693F">
        <w:rPr>
          <w:rFonts w:ascii="Calibri" w:hAnsi="Calibri"/>
        </w:rPr>
        <w:t xml:space="preserve">, </w:t>
      </w:r>
      <w:r w:rsidR="00904BC6">
        <w:rPr>
          <w:rFonts w:ascii="Calibri" w:hAnsi="Calibri"/>
        </w:rPr>
        <w:t xml:space="preserve">and the meeting decided to bring them back to ARM and ENAV for </w:t>
      </w:r>
      <w:r w:rsidR="00044B69">
        <w:rPr>
          <w:rFonts w:ascii="Calibri" w:hAnsi="Calibri"/>
        </w:rPr>
        <w:t xml:space="preserve">more detailed information. </w:t>
      </w:r>
      <w:r w:rsidR="00723B54">
        <w:rPr>
          <w:rFonts w:ascii="Calibri" w:hAnsi="Calibri"/>
        </w:rPr>
        <w:t xml:space="preserve"> </w:t>
      </w:r>
      <w:r w:rsidR="001852C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14:paraId="00EC0BCC" w14:textId="6B4186C4" w:rsidR="00180DDA" w:rsidRPr="007A395D" w:rsidRDefault="00180DDA" w:rsidP="00904BC6">
      <w:pPr>
        <w:pStyle w:val="References"/>
        <w:numPr>
          <w:ilvl w:val="0"/>
          <w:numId w:val="0"/>
        </w:numPr>
        <w:ind w:left="567" w:hanging="567"/>
        <w:rPr>
          <w:rFonts w:ascii="Calibri" w:hAnsi="Calibri"/>
          <w:lang w:eastAsia="de-DE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7A9FD49F" w14:textId="6F9C40D4" w:rsidR="00F25BF4" w:rsidRPr="007A395D" w:rsidRDefault="00F25BF4" w:rsidP="00904BC6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904BC6">
        <w:rPr>
          <w:rFonts w:ascii="Calibri" w:hAnsi="Calibri"/>
        </w:rPr>
        <w:t xml:space="preserve"> </w:t>
      </w:r>
      <w:r w:rsidR="009C23E6">
        <w:rPr>
          <w:rFonts w:ascii="Calibri" w:hAnsi="Calibri"/>
        </w:rPr>
        <w:t>re-examine</w:t>
      </w:r>
      <w:r w:rsidR="00FA63A0">
        <w:rPr>
          <w:rFonts w:ascii="Calibri" w:hAnsi="Calibri"/>
        </w:rPr>
        <w:t xml:space="preserve"> the notes and send back to the Council 71 for approval. 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4D1D85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9BC51" w14:textId="77777777" w:rsidR="00624475" w:rsidRDefault="00624475" w:rsidP="00362CD9">
      <w:r>
        <w:separator/>
      </w:r>
    </w:p>
  </w:endnote>
  <w:endnote w:type="continuationSeparator" w:id="0">
    <w:p w14:paraId="5ACE2D40" w14:textId="77777777" w:rsidR="00624475" w:rsidRDefault="00624475" w:rsidP="00362CD9">
      <w:r>
        <w:continuationSeparator/>
      </w:r>
    </w:p>
  </w:endnote>
  <w:endnote w:type="continuationNotice" w:id="1">
    <w:p w14:paraId="6978E1A6" w14:textId="77777777" w:rsidR="006F3FA2" w:rsidRDefault="006F3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6FB1D" w14:textId="77777777" w:rsidR="00624475" w:rsidRDefault="00624475" w:rsidP="00362CD9">
      <w:r>
        <w:separator/>
      </w:r>
    </w:p>
  </w:footnote>
  <w:footnote w:type="continuationSeparator" w:id="0">
    <w:p w14:paraId="0C8DDE4C" w14:textId="77777777" w:rsidR="00624475" w:rsidRDefault="00624475" w:rsidP="00362CD9">
      <w:r>
        <w:continuationSeparator/>
      </w:r>
    </w:p>
  </w:footnote>
  <w:footnote w:type="continuationNotice" w:id="1">
    <w:p w14:paraId="5725F1C0" w14:textId="77777777" w:rsidR="006F3FA2" w:rsidRDefault="006F3FA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14AA7FD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181B5E58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097D91AF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30D41B1"/>
    <w:multiLevelType w:val="hybridMultilevel"/>
    <w:tmpl w:val="BD82D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rcwMDQxMjAxNTc2NjdQ0lEKTi0uzszPAykwrAUAiD7v1iwAAAA="/>
  </w:docVars>
  <w:rsids>
    <w:rsidRoot w:val="00FE5674"/>
    <w:rsid w:val="000005D3"/>
    <w:rsid w:val="000049D8"/>
    <w:rsid w:val="00036A03"/>
    <w:rsid w:val="00036B9E"/>
    <w:rsid w:val="00037DF4"/>
    <w:rsid w:val="00044B69"/>
    <w:rsid w:val="0004700E"/>
    <w:rsid w:val="00070C13"/>
    <w:rsid w:val="000715C9"/>
    <w:rsid w:val="00084F33"/>
    <w:rsid w:val="000A77A7"/>
    <w:rsid w:val="000B1707"/>
    <w:rsid w:val="000C1B3E"/>
    <w:rsid w:val="000C349E"/>
    <w:rsid w:val="000F49CB"/>
    <w:rsid w:val="00110AE7"/>
    <w:rsid w:val="001379B3"/>
    <w:rsid w:val="00146E5F"/>
    <w:rsid w:val="00177F4D"/>
    <w:rsid w:val="00180DDA"/>
    <w:rsid w:val="001852C3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03714"/>
    <w:rsid w:val="0041088C"/>
    <w:rsid w:val="00412DD0"/>
    <w:rsid w:val="0041482C"/>
    <w:rsid w:val="00420A38"/>
    <w:rsid w:val="00431B19"/>
    <w:rsid w:val="00442CB4"/>
    <w:rsid w:val="004661AD"/>
    <w:rsid w:val="004A6C1D"/>
    <w:rsid w:val="004D1D85"/>
    <w:rsid w:val="004D3C3A"/>
    <w:rsid w:val="004E1CD1"/>
    <w:rsid w:val="004F7EFC"/>
    <w:rsid w:val="0050693F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80960"/>
    <w:rsid w:val="006914F4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3B54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A7947"/>
    <w:rsid w:val="008B3040"/>
    <w:rsid w:val="008C51F1"/>
    <w:rsid w:val="008D1694"/>
    <w:rsid w:val="008D79CB"/>
    <w:rsid w:val="008F07BC"/>
    <w:rsid w:val="00904BC6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9C23E6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57E49"/>
    <w:rsid w:val="00D63DDD"/>
    <w:rsid w:val="00D81801"/>
    <w:rsid w:val="00D92B45"/>
    <w:rsid w:val="00D95962"/>
    <w:rsid w:val="00DC389B"/>
    <w:rsid w:val="00DD1D10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A63A0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>
    <ds:schemaRef ds:uri="http://purl.org/dc/terms/"/>
    <ds:schemaRef ds:uri="http://purl.org/dc/dcmitype/"/>
    <ds:schemaRef ds:uri="06022411-6e02-423b-85fd-39e0748b9219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ac5f8115-f13f-4d01-aff4-515a67108c3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CB338C-448B-4A3B-AA55-E27E36794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5</cp:revision>
  <dcterms:created xsi:type="dcterms:W3CDTF">2020-03-04T14:57:00Z</dcterms:created>
  <dcterms:modified xsi:type="dcterms:W3CDTF">2020-09-09T09:33:00Z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